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B718" w14:textId="77777777" w:rsidR="00AE445C" w:rsidRPr="00A24744" w:rsidRDefault="00AE445C">
      <w:r w:rsidRPr="00A24744">
        <w:rPr>
          <w:rFonts w:hint="eastAsia"/>
        </w:rPr>
        <w:t>（共架：様式７）</w:t>
      </w:r>
    </w:p>
    <w:p w14:paraId="6748ED8E" w14:textId="77777777" w:rsidR="00AE445C" w:rsidRPr="00A24744" w:rsidRDefault="00AE445C">
      <w:pPr>
        <w:jc w:val="right"/>
      </w:pP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年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月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日</w:t>
      </w:r>
    </w:p>
    <w:p w14:paraId="5DB76271" w14:textId="77777777" w:rsidR="00C52CB3" w:rsidRDefault="00363A57" w:rsidP="00E81C95">
      <w:pPr>
        <w:spacing w:line="280" w:lineRule="exact"/>
        <w:jc w:val="left"/>
      </w:pPr>
      <w:r w:rsidRPr="00A24744">
        <w:rPr>
          <w:rFonts w:hint="eastAsia"/>
        </w:rPr>
        <w:t>東北電力ネットワーク</w:t>
      </w:r>
      <w:r w:rsidR="00E81C95" w:rsidRPr="00A24744">
        <w:rPr>
          <w:rFonts w:hint="eastAsia"/>
        </w:rPr>
        <w:t>株式会社</w:t>
      </w:r>
    </w:p>
    <w:p w14:paraId="4E2AA527" w14:textId="3D6D892A" w:rsidR="00E81C95" w:rsidRPr="00A24744" w:rsidRDefault="00E81C95" w:rsidP="008F37A2">
      <w:pPr>
        <w:spacing w:line="280" w:lineRule="exact"/>
        <w:jc w:val="left"/>
      </w:pPr>
      <w:r w:rsidRPr="00A24744">
        <w:rPr>
          <w:rFonts w:hint="eastAsia"/>
        </w:rPr>
        <w:t xml:space="preserve">      </w:t>
      </w:r>
      <w:r w:rsidR="008F37A2">
        <w:rPr>
          <w:rFonts w:hint="eastAsia"/>
        </w:rPr>
        <w:t xml:space="preserve">　</w:t>
      </w:r>
      <w:r w:rsidRPr="00A24744">
        <w:rPr>
          <w:rFonts w:hint="eastAsia"/>
        </w:rPr>
        <w:t>電力センター所長</w:t>
      </w:r>
      <w:r w:rsidRPr="00A24744">
        <w:rPr>
          <w:rFonts w:hint="eastAsia"/>
        </w:rPr>
        <w:t xml:space="preserve">    </w:t>
      </w:r>
      <w:r w:rsidRPr="00A24744">
        <w:rPr>
          <w:rFonts w:hint="eastAsia"/>
        </w:rPr>
        <w:t>殿</w:t>
      </w:r>
    </w:p>
    <w:p w14:paraId="550E9778" w14:textId="77777777" w:rsidR="00AE445C" w:rsidRPr="00A24744" w:rsidRDefault="00AE445C">
      <w:pPr>
        <w:ind w:firstLineChars="2500" w:firstLine="5250"/>
      </w:pPr>
      <w:r w:rsidRPr="00A24744">
        <w:rPr>
          <w:rFonts w:hint="eastAsia"/>
        </w:rPr>
        <w:t>申込者</w:t>
      </w:r>
    </w:p>
    <w:p w14:paraId="2BD5A951" w14:textId="77777777" w:rsidR="00AE445C" w:rsidRPr="00A24744" w:rsidRDefault="00AE445C"/>
    <w:p w14:paraId="3ECD5048" w14:textId="77777777" w:rsidR="00AE445C" w:rsidRPr="00A24744" w:rsidRDefault="00AE445C">
      <w:pPr>
        <w:jc w:val="center"/>
        <w:rPr>
          <w:b/>
          <w:bCs/>
          <w:sz w:val="28"/>
        </w:rPr>
      </w:pPr>
      <w:r w:rsidRPr="00A24744">
        <w:rPr>
          <w:rFonts w:hint="eastAsia"/>
          <w:b/>
          <w:bCs/>
          <w:sz w:val="28"/>
        </w:rPr>
        <w:t>共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架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工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事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竣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工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届</w:t>
      </w:r>
    </w:p>
    <w:p w14:paraId="658DBB69" w14:textId="77777777" w:rsidR="00AE445C" w:rsidRPr="00A24744" w:rsidRDefault="00AE445C"/>
    <w:p w14:paraId="095BA282" w14:textId="77777777" w:rsidR="00AE445C" w:rsidRPr="00A24744" w:rsidRDefault="00AE445C"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下記のとおり共架工事（新規共架，移設・改修，共架変更，解約撤去）が竣工しましたので届出いたします。</w:t>
      </w:r>
    </w:p>
    <w:tbl>
      <w:tblPr>
        <w:tblpPr w:leftFromText="142" w:rightFromText="142" w:vertAnchor="text" w:horzAnchor="margin" w:tblpY="91"/>
        <w:tblW w:w="8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28"/>
        <w:gridCol w:w="1868"/>
        <w:gridCol w:w="2414"/>
      </w:tblGrid>
      <w:tr w:rsidR="00A24744" w:rsidRPr="00A24744" w14:paraId="096A1B71" w14:textId="77777777">
        <w:trPr>
          <w:trHeight w:val="402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1644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共架受付番号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FBA8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第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号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246A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契約年月日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BBD2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</w:tr>
      <w:tr w:rsidR="00A24744" w:rsidRPr="00A24744" w14:paraId="010F069F" w14:textId="77777777">
        <w:trPr>
          <w:trHeight w:val="40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81B6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工事施工場所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9BFDC8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63B341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09709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A24744" w:rsidRPr="00A24744" w14:paraId="39D3BB8E" w14:textId="77777777">
        <w:trPr>
          <w:trHeight w:val="40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A6C7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工事竣工月日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EFCB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31956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着工届提出日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C2DE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</w:tr>
      <w:tr w:rsidR="00A24744" w:rsidRPr="00A24744" w14:paraId="58FA7CEF" w14:textId="77777777">
        <w:trPr>
          <w:cantSplit/>
          <w:trHeight w:val="40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0890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添付資料</w:t>
            </w:r>
          </w:p>
        </w:tc>
        <w:tc>
          <w:tcPr>
            <w:tcW w:w="6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24D9" w14:textId="4BBAF458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　　現場竣工写真（</w:t>
            </w:r>
            <w:r w:rsidR="00363A57" w:rsidRPr="00A24744">
              <w:rPr>
                <w:rFonts w:ascii="ＭＳ Ｐ明朝" w:eastAsia="ＭＳ Ｐ明朝" w:hAnsi="ＭＳ Ｐ明朝" w:hint="eastAsia"/>
                <w:szCs w:val="21"/>
              </w:rPr>
              <w:t>東北電力ネットワーク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指示個所）</w:t>
            </w:r>
          </w:p>
        </w:tc>
      </w:tr>
      <w:tr w:rsidR="00A24744" w:rsidRPr="00A24744" w14:paraId="608262AC" w14:textId="77777777">
        <w:trPr>
          <w:cantSplit/>
          <w:trHeight w:val="5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D071" w14:textId="5AADBB4F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竣工検査結果　　　　　　</w:t>
            </w:r>
            <w:r w:rsidRPr="00A24744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363A57" w:rsidRPr="00A24744">
              <w:rPr>
                <w:rFonts w:ascii="ＭＳ Ｐ明朝" w:eastAsia="ＭＳ Ｐ明朝" w:hAnsi="ＭＳ Ｐ明朝" w:hint="eastAsia"/>
                <w:sz w:val="18"/>
                <w:szCs w:val="18"/>
              </w:rPr>
              <w:t>東北電力ネットワーク</w:t>
            </w:r>
            <w:r w:rsidRPr="00A24744">
              <w:rPr>
                <w:rFonts w:ascii="ＭＳ Ｐ明朝" w:eastAsia="ＭＳ Ｐ明朝" w:hAnsi="ＭＳ Ｐ明朝" w:hint="eastAsia"/>
                <w:sz w:val="18"/>
                <w:szCs w:val="18"/>
              </w:rPr>
              <w:t>記入個所）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243CF2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4744">
              <w:rPr>
                <w:rFonts w:ascii="ＭＳ Ｐ明朝" w:eastAsia="ＭＳ Ｐ明朝" w:hAnsi="ＭＳ Ｐ明朝" w:hint="eastAsia"/>
                <w:sz w:val="22"/>
                <w:szCs w:val="22"/>
              </w:rPr>
              <w:t>合格</w:t>
            </w:r>
            <w:r w:rsidRPr="00A24744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A24744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A24744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A24744">
              <w:rPr>
                <w:rFonts w:ascii="ＭＳ Ｐ明朝" w:eastAsia="ＭＳ Ｐ明朝" w:hAnsi="ＭＳ Ｐ明朝" w:hint="eastAsia"/>
                <w:sz w:val="22"/>
                <w:szCs w:val="22"/>
              </w:rPr>
              <w:t>不合格</w:t>
            </w:r>
          </w:p>
        </w:tc>
        <w:tc>
          <w:tcPr>
            <w:tcW w:w="4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C4BE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/>
                <w:sz w:val="40"/>
                <w:szCs w:val="40"/>
              </w:rPr>
              <w:t xml:space="preserve">[　　　　　　　　　　　　　　]  </w:t>
            </w:r>
          </w:p>
        </w:tc>
      </w:tr>
      <w:tr w:rsidR="00A24744" w:rsidRPr="00A24744" w14:paraId="7D4233FA" w14:textId="77777777">
        <w:trPr>
          <w:trHeight w:val="5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3C6D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摘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要</w:t>
            </w: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EAD034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6FD0FCE5" w14:textId="644EEC7D" w:rsidR="00AE445C" w:rsidRPr="00A24744" w:rsidRDefault="00CA6D89">
      <w:r w:rsidRPr="00A2474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24F1EB" wp14:editId="5461C3F9">
                <wp:simplePos x="0" y="0"/>
                <wp:positionH relativeFrom="column">
                  <wp:posOffset>-13335</wp:posOffset>
                </wp:positionH>
                <wp:positionV relativeFrom="paragraph">
                  <wp:posOffset>2162175</wp:posOffset>
                </wp:positionV>
                <wp:extent cx="5467350" cy="0"/>
                <wp:effectExtent l="15240" t="9525" r="13335" b="952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157DB" id="Line 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70.25pt" to="429.45pt,1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" strokeweight="1.5pt">
                <v:stroke dashstyle="dashDot"/>
              </v:line>
            </w:pict>
          </mc:Fallback>
        </mc:AlternateContent>
      </w:r>
    </w:p>
    <w:p w14:paraId="3F82DFCB" w14:textId="77777777" w:rsidR="00AE445C" w:rsidRPr="00A24744" w:rsidRDefault="00AE445C">
      <w:r w:rsidRPr="00A24744">
        <w:rPr>
          <w:rFonts w:hint="eastAsia"/>
        </w:rPr>
        <w:t>（共架：様式８）</w:t>
      </w:r>
    </w:p>
    <w:p w14:paraId="1AD0394D" w14:textId="77777777" w:rsidR="00AE445C" w:rsidRPr="00A24744" w:rsidRDefault="00AE445C">
      <w:pPr>
        <w:jc w:val="right"/>
      </w:pP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  <w:t xml:space="preserve">   </w:t>
      </w:r>
      <w:r w:rsidRPr="00A24744">
        <w:rPr>
          <w:rFonts w:hint="eastAsia"/>
        </w:rPr>
        <w:t>年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月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日</w:t>
      </w:r>
    </w:p>
    <w:p w14:paraId="5EC1E6F3" w14:textId="0ACE9B75" w:rsidR="00AE445C" w:rsidRPr="00A24744" w:rsidRDefault="00AE445C" w:rsidP="008F37A2">
      <w:pPr>
        <w:ind w:firstLineChars="1000" w:firstLine="2100"/>
      </w:pPr>
      <w:r w:rsidRPr="00A24744">
        <w:rPr>
          <w:rFonts w:hint="eastAsia"/>
        </w:rPr>
        <w:t>殿</w:t>
      </w:r>
    </w:p>
    <w:p w14:paraId="1E314B6E" w14:textId="2C65189A" w:rsidR="00C52CB3" w:rsidRDefault="00363A57" w:rsidP="008F37A2">
      <w:pPr>
        <w:wordWrap w:val="0"/>
        <w:ind w:left="5250" w:right="-1" w:hangingChars="2500" w:hanging="5250"/>
        <w:jc w:val="right"/>
      </w:pPr>
      <w:r w:rsidRPr="00A24744">
        <w:rPr>
          <w:rFonts w:hint="eastAsia"/>
        </w:rPr>
        <w:t>東北電力ネットワーク</w:t>
      </w:r>
      <w:r w:rsidR="003D216A" w:rsidRPr="00A24744">
        <w:rPr>
          <w:rFonts w:hint="eastAsia"/>
        </w:rPr>
        <w:t>株式会社</w:t>
      </w:r>
      <w:r w:rsidR="008F37A2">
        <w:rPr>
          <w:rFonts w:hint="eastAsia"/>
        </w:rPr>
        <w:t xml:space="preserve">　　　　電力センター</w:t>
      </w:r>
    </w:p>
    <w:p w14:paraId="77284BE1" w14:textId="332E7F38" w:rsidR="003D216A" w:rsidRPr="00A24744" w:rsidRDefault="000E443C" w:rsidP="003D216A">
      <w:pPr>
        <w:ind w:leftChars="1800" w:left="5250" w:hangingChars="700" w:hanging="1470"/>
        <w:jc w:val="right"/>
      </w:pPr>
      <w:r>
        <w:rPr>
          <w:rFonts w:hint="eastAsia"/>
        </w:rPr>
        <w:t>［</w:t>
      </w:r>
      <w:r w:rsidR="00C52CB3">
        <w:rPr>
          <w:rFonts w:hint="eastAsia"/>
        </w:rPr>
        <w:t>代理人</w:t>
      </w:r>
      <w:r>
        <w:rPr>
          <w:rFonts w:hint="eastAsia"/>
        </w:rPr>
        <w:t>］東北送配電サービス</w:t>
      </w:r>
      <w:r w:rsidR="003D216A" w:rsidRPr="00A24744">
        <w:rPr>
          <w:rFonts w:hint="eastAsia"/>
        </w:rPr>
        <w:t>株式会社</w:t>
      </w:r>
    </w:p>
    <w:p w14:paraId="5FF3FEF5" w14:textId="19D3452A" w:rsidR="003D216A" w:rsidRPr="00A24744" w:rsidRDefault="00C52CB3" w:rsidP="003D216A">
      <w:pPr>
        <w:ind w:leftChars="2500" w:left="5250"/>
        <w:jc w:val="right"/>
      </w:pPr>
      <w:r>
        <w:rPr>
          <w:rFonts w:hint="eastAsia"/>
        </w:rPr>
        <w:t>共架</w:t>
      </w:r>
      <w:r w:rsidR="003D216A" w:rsidRPr="00A24744">
        <w:rPr>
          <w:rFonts w:hint="eastAsia"/>
        </w:rPr>
        <w:t>センター</w:t>
      </w:r>
    </w:p>
    <w:p w14:paraId="2E88DF89" w14:textId="77777777" w:rsidR="00AE445C" w:rsidRPr="00A24744" w:rsidRDefault="00AE445C">
      <w:pPr>
        <w:spacing w:beforeLines="50" w:before="180" w:afterLines="50" w:after="180"/>
        <w:jc w:val="center"/>
      </w:pPr>
      <w:r w:rsidRPr="00A24744">
        <w:rPr>
          <w:rFonts w:hint="eastAsia"/>
          <w:b/>
          <w:bCs/>
          <w:sz w:val="28"/>
        </w:rPr>
        <w:t>使用承諾書・改修通知書</w:t>
      </w:r>
    </w:p>
    <w:p w14:paraId="2A2CA93A" w14:textId="77777777" w:rsidR="008F37A2" w:rsidRDefault="00AE445C">
      <w:r w:rsidRPr="00A24744">
        <w:rPr>
          <w:rFonts w:hint="eastAsia"/>
        </w:rPr>
        <w:t xml:space="preserve">  </w:t>
      </w:r>
      <w:r w:rsidRPr="00A24744">
        <w:rPr>
          <w:rFonts w:hint="eastAsia"/>
        </w:rPr>
        <w:t>上記竣工届による調査の結果，</w:t>
      </w:r>
      <w:r w:rsidRPr="00A24744">
        <w:rPr>
          <w:rFonts w:hint="eastAsia"/>
        </w:rPr>
        <w:t xml:space="preserve"> </w:t>
      </w:r>
      <w:r w:rsidR="008D355F" w:rsidRPr="00A24744">
        <w:rPr>
          <w:rFonts w:hint="eastAsia"/>
        </w:rPr>
        <w:t>当社柱の（共架使用の承諾・共架施設</w:t>
      </w:r>
      <w:r w:rsidRPr="00A24744">
        <w:rPr>
          <w:rFonts w:hint="eastAsia"/>
        </w:rPr>
        <w:t>の改修</w:t>
      </w:r>
      <w:r w:rsidR="008D355F" w:rsidRPr="00A24744">
        <w:rPr>
          <w:rFonts w:hint="eastAsia"/>
        </w:rPr>
        <w:t>）</w:t>
      </w:r>
      <w:r w:rsidRPr="00A24744">
        <w:rPr>
          <w:rFonts w:hint="eastAsia"/>
        </w:rPr>
        <w:t>を通知し</w:t>
      </w:r>
    </w:p>
    <w:p w14:paraId="4ABBE0C4" w14:textId="6671789A" w:rsidR="008F37A2" w:rsidRPr="00A24744" w:rsidRDefault="00AE445C">
      <w:pPr>
        <w:rPr>
          <w:rFonts w:hint="eastAsia"/>
        </w:rPr>
      </w:pPr>
      <w:r w:rsidRPr="00A24744">
        <w:rPr>
          <w:rFonts w:hint="eastAsia"/>
        </w:rPr>
        <w:t>ます。</w:t>
      </w:r>
    </w:p>
    <w:tbl>
      <w:tblPr>
        <w:tblW w:w="8662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2"/>
      </w:tblGrid>
      <w:tr w:rsidR="00A24744" w:rsidRPr="00A24744" w14:paraId="594E8557" w14:textId="77777777">
        <w:trPr>
          <w:cantSplit/>
          <w:trHeight w:val="1129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9B73" w14:textId="6D2827C6" w:rsidR="00AE445C" w:rsidRDefault="00AE445C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（摘要）</w:t>
            </w:r>
          </w:p>
          <w:p w14:paraId="60F2AFC8" w14:textId="15A62725" w:rsidR="008F37A2" w:rsidRPr="008F37A2" w:rsidRDefault="008F37A2" w:rsidP="008F37A2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14:paraId="23598DFF" w14:textId="242000C6" w:rsidR="00AE445C" w:rsidRPr="00A24744" w:rsidRDefault="00AE445C" w:rsidP="008F37A2">
      <w:pPr>
        <w:spacing w:line="240" w:lineRule="exact"/>
        <w:ind w:rightChars="-13" w:right="-27"/>
        <w:jc w:val="left"/>
        <w:rPr>
          <w:rFonts w:ascii="ＭＳ 明朝" w:hAnsi="ＭＳ 明朝" w:hint="eastAsia"/>
          <w:spacing w:val="4"/>
        </w:rPr>
      </w:pPr>
    </w:p>
    <w:sectPr w:rsidR="00AE445C" w:rsidRPr="00A24744" w:rsidSect="001902F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6" w:bottom="1701" w:left="1701" w:header="851" w:footer="992" w:gutter="0"/>
      <w:cols w:space="425"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0378" w14:textId="77777777" w:rsidR="00620DA3" w:rsidRDefault="00620DA3">
      <w:r>
        <w:separator/>
      </w:r>
    </w:p>
  </w:endnote>
  <w:endnote w:type="continuationSeparator" w:id="0">
    <w:p w14:paraId="66F664DF" w14:textId="77777777" w:rsidR="00620DA3" w:rsidRDefault="0062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7D10" w14:textId="77777777" w:rsidR="00F77B0C" w:rsidRDefault="00F77B0C" w:rsidP="004B7ACC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9E3A" w14:textId="051DBAC2" w:rsidR="00353291" w:rsidRDefault="00353291">
    <w:pPr>
      <w:pStyle w:val="a8"/>
      <w:jc w:val="center"/>
    </w:pPr>
  </w:p>
  <w:p w14:paraId="4C53410E" w14:textId="231A9D77" w:rsidR="00F77B0C" w:rsidRDefault="00F77B0C" w:rsidP="00441F8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B526" w14:textId="77777777" w:rsidR="00F77B0C" w:rsidRDefault="00F77B0C" w:rsidP="004B7AC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AE85" w14:textId="77777777" w:rsidR="00620DA3" w:rsidRDefault="00620DA3">
      <w:r>
        <w:separator/>
      </w:r>
    </w:p>
  </w:footnote>
  <w:footnote w:type="continuationSeparator" w:id="0">
    <w:p w14:paraId="4DCACCB0" w14:textId="77777777" w:rsidR="00620DA3" w:rsidRDefault="0062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83FB" w14:textId="0424BFA4" w:rsidR="00F77B0C" w:rsidRPr="00103C8A" w:rsidRDefault="00F77B0C" w:rsidP="00851B0D">
    <w:pPr>
      <w:pStyle w:val="a6"/>
      <w:jc w:val="distribu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FC56" w14:textId="77777777" w:rsidR="00F77B0C" w:rsidRDefault="00F77B0C" w:rsidP="004B7AC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8CA"/>
    <w:rsid w:val="00030451"/>
    <w:rsid w:val="00054C82"/>
    <w:rsid w:val="00055861"/>
    <w:rsid w:val="000A0AD3"/>
    <w:rsid w:val="000C2538"/>
    <w:rsid w:val="000C3476"/>
    <w:rsid w:val="000E443C"/>
    <w:rsid w:val="00103C8A"/>
    <w:rsid w:val="001054E2"/>
    <w:rsid w:val="00121CDC"/>
    <w:rsid w:val="001277B4"/>
    <w:rsid w:val="001463D1"/>
    <w:rsid w:val="00146605"/>
    <w:rsid w:val="001902F4"/>
    <w:rsid w:val="00197121"/>
    <w:rsid w:val="001B0F06"/>
    <w:rsid w:val="001B3923"/>
    <w:rsid w:val="001D5F8F"/>
    <w:rsid w:val="001F30D3"/>
    <w:rsid w:val="00205C0D"/>
    <w:rsid w:val="002340C8"/>
    <w:rsid w:val="00246C7A"/>
    <w:rsid w:val="00250C37"/>
    <w:rsid w:val="0029026C"/>
    <w:rsid w:val="002A10B3"/>
    <w:rsid w:val="002B4853"/>
    <w:rsid w:val="002D1F47"/>
    <w:rsid w:val="002F6840"/>
    <w:rsid w:val="002F795F"/>
    <w:rsid w:val="00353291"/>
    <w:rsid w:val="00363A57"/>
    <w:rsid w:val="00370285"/>
    <w:rsid w:val="00395456"/>
    <w:rsid w:val="003A15A5"/>
    <w:rsid w:val="003B01D6"/>
    <w:rsid w:val="003C6476"/>
    <w:rsid w:val="003D216A"/>
    <w:rsid w:val="003D5DD3"/>
    <w:rsid w:val="003D6B82"/>
    <w:rsid w:val="00412768"/>
    <w:rsid w:val="00441F84"/>
    <w:rsid w:val="004479F3"/>
    <w:rsid w:val="004B40E3"/>
    <w:rsid w:val="004B7ACC"/>
    <w:rsid w:val="004D0B7F"/>
    <w:rsid w:val="004D6094"/>
    <w:rsid w:val="004E52D2"/>
    <w:rsid w:val="00506E88"/>
    <w:rsid w:val="00507115"/>
    <w:rsid w:val="005117A0"/>
    <w:rsid w:val="00520F80"/>
    <w:rsid w:val="00532B18"/>
    <w:rsid w:val="005473D5"/>
    <w:rsid w:val="00591E9B"/>
    <w:rsid w:val="005C0B1A"/>
    <w:rsid w:val="005C4C8B"/>
    <w:rsid w:val="006142C8"/>
    <w:rsid w:val="00620DA3"/>
    <w:rsid w:val="00673F45"/>
    <w:rsid w:val="006B6818"/>
    <w:rsid w:val="006F662C"/>
    <w:rsid w:val="0070766B"/>
    <w:rsid w:val="0072115C"/>
    <w:rsid w:val="00735B02"/>
    <w:rsid w:val="007451B3"/>
    <w:rsid w:val="00747315"/>
    <w:rsid w:val="00761E31"/>
    <w:rsid w:val="007828D9"/>
    <w:rsid w:val="007A0B02"/>
    <w:rsid w:val="007B5A52"/>
    <w:rsid w:val="007B694B"/>
    <w:rsid w:val="007B6EA3"/>
    <w:rsid w:val="007C0F65"/>
    <w:rsid w:val="00851B0D"/>
    <w:rsid w:val="00867A27"/>
    <w:rsid w:val="00870367"/>
    <w:rsid w:val="00892C3B"/>
    <w:rsid w:val="00893684"/>
    <w:rsid w:val="008A3E30"/>
    <w:rsid w:val="008A6794"/>
    <w:rsid w:val="008B5164"/>
    <w:rsid w:val="008D355F"/>
    <w:rsid w:val="008D5F07"/>
    <w:rsid w:val="008E6EC4"/>
    <w:rsid w:val="008F2EA9"/>
    <w:rsid w:val="008F37A2"/>
    <w:rsid w:val="008F37A9"/>
    <w:rsid w:val="00903DC8"/>
    <w:rsid w:val="00920ED5"/>
    <w:rsid w:val="00940E35"/>
    <w:rsid w:val="00950FA6"/>
    <w:rsid w:val="00954543"/>
    <w:rsid w:val="009650B8"/>
    <w:rsid w:val="0097375A"/>
    <w:rsid w:val="0098382C"/>
    <w:rsid w:val="009B0D17"/>
    <w:rsid w:val="009D31B5"/>
    <w:rsid w:val="009F6E1B"/>
    <w:rsid w:val="00A24744"/>
    <w:rsid w:val="00A25E20"/>
    <w:rsid w:val="00A94F52"/>
    <w:rsid w:val="00AE445C"/>
    <w:rsid w:val="00AF44C8"/>
    <w:rsid w:val="00B25C26"/>
    <w:rsid w:val="00B53802"/>
    <w:rsid w:val="00B56A36"/>
    <w:rsid w:val="00B56BC7"/>
    <w:rsid w:val="00B71443"/>
    <w:rsid w:val="00B853C6"/>
    <w:rsid w:val="00B85EBA"/>
    <w:rsid w:val="00BA5DE1"/>
    <w:rsid w:val="00BC2D32"/>
    <w:rsid w:val="00C070B7"/>
    <w:rsid w:val="00C14675"/>
    <w:rsid w:val="00C35358"/>
    <w:rsid w:val="00C52CB3"/>
    <w:rsid w:val="00C77AC2"/>
    <w:rsid w:val="00C82DF1"/>
    <w:rsid w:val="00C93DB5"/>
    <w:rsid w:val="00CA59DE"/>
    <w:rsid w:val="00CA6D89"/>
    <w:rsid w:val="00CC6A8C"/>
    <w:rsid w:val="00CC7EBA"/>
    <w:rsid w:val="00CF11E4"/>
    <w:rsid w:val="00D662EB"/>
    <w:rsid w:val="00D84DC1"/>
    <w:rsid w:val="00D85C78"/>
    <w:rsid w:val="00D91854"/>
    <w:rsid w:val="00DA6D14"/>
    <w:rsid w:val="00DC3708"/>
    <w:rsid w:val="00DD4984"/>
    <w:rsid w:val="00DE283E"/>
    <w:rsid w:val="00E0774F"/>
    <w:rsid w:val="00E158C1"/>
    <w:rsid w:val="00E43987"/>
    <w:rsid w:val="00E52D82"/>
    <w:rsid w:val="00E6099C"/>
    <w:rsid w:val="00E81C95"/>
    <w:rsid w:val="00E909AC"/>
    <w:rsid w:val="00EB53F5"/>
    <w:rsid w:val="00EC1177"/>
    <w:rsid w:val="00EE6285"/>
    <w:rsid w:val="00F00333"/>
    <w:rsid w:val="00F01513"/>
    <w:rsid w:val="00F248CA"/>
    <w:rsid w:val="00F77B0C"/>
    <w:rsid w:val="00F97B5F"/>
    <w:rsid w:val="00FA190C"/>
    <w:rsid w:val="00FA33C2"/>
    <w:rsid w:val="00FB2FAB"/>
    <w:rsid w:val="00FD2ED6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18CF2"/>
  <w15:docId w15:val="{3A128385-3509-4673-AF32-D3500E1F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4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4" w:hangingChars="202" w:hanging="424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100" w:firstLine="210"/>
    </w:pPr>
    <w:rPr>
      <w:u w:val="single"/>
    </w:rPr>
  </w:style>
  <w:style w:type="paragraph" w:styleId="a5">
    <w:name w:val="Salutation"/>
    <w:basedOn w:val="a"/>
    <w:next w:val="a"/>
  </w:style>
  <w:style w:type="paragraph" w:styleId="3">
    <w:name w:val="Body Text Indent 3"/>
    <w:basedOn w:val="a"/>
    <w:pPr>
      <w:ind w:left="991" w:hangingChars="472" w:hanging="991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6">
    <w:name w:val="xl56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7">
    <w:name w:val="xl57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62">
    <w:name w:val="xl6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3">
    <w:name w:val="xl63"/>
    <w:basedOn w:val="a"/>
    <w:pPr>
      <w:widowControl/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5">
    <w:name w:val="xl65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6">
    <w:name w:val="xl66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0">
    <w:name w:val="xl70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2">
    <w:name w:val="xl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4">
    <w:name w:val="xl74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6">
    <w:name w:val="xl76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9">
    <w:name w:val="xl79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0">
    <w:name w:val="xl8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2">
    <w:name w:val="xl82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3">
    <w:name w:val="xl8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4">
    <w:name w:val="xl84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character" w:styleId="aa">
    <w:name w:val="page number"/>
    <w:basedOn w:val="a0"/>
  </w:style>
  <w:style w:type="paragraph" w:styleId="ab">
    <w:name w:val="Note Heading"/>
    <w:basedOn w:val="a"/>
    <w:next w:val="a"/>
    <w:pPr>
      <w:adjustRightInd w:val="0"/>
      <w:jc w:val="center"/>
      <w:textAlignment w:val="baseline"/>
    </w:pPr>
    <w:rPr>
      <w:rFonts w:ascii="ＭＳ 明朝"/>
      <w:spacing w:val="-10"/>
      <w:kern w:val="0"/>
      <w:szCs w:val="20"/>
    </w:rPr>
  </w:style>
  <w:style w:type="paragraph" w:styleId="ac">
    <w:name w:val="Block Text"/>
    <w:basedOn w:val="a"/>
    <w:rsid w:val="001902F4"/>
    <w:pPr>
      <w:adjustRightInd w:val="0"/>
      <w:ind w:left="645" w:rightChars="-13" w:right="-27" w:hangingChars="300" w:hanging="645"/>
      <w:textAlignment w:val="baseline"/>
    </w:pPr>
    <w:rPr>
      <w:rFonts w:ascii="ＭＳ 明朝" w:eastAsia="Mincho" w:hAnsi="ＭＳ 明朝"/>
      <w:spacing w:val="-8"/>
      <w:kern w:val="0"/>
      <w:szCs w:val="20"/>
    </w:rPr>
  </w:style>
  <w:style w:type="character" w:customStyle="1" w:styleId="a9">
    <w:name w:val="フッター (文字)"/>
    <w:link w:val="a8"/>
    <w:uiPriority w:val="99"/>
    <w:rsid w:val="00507115"/>
    <w:rPr>
      <w:kern w:val="2"/>
      <w:sz w:val="21"/>
      <w:szCs w:val="24"/>
    </w:rPr>
  </w:style>
  <w:style w:type="paragraph" w:styleId="ad">
    <w:name w:val="Balloon Text"/>
    <w:basedOn w:val="a"/>
    <w:link w:val="ae"/>
    <w:rsid w:val="00CC7EB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C7EB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unhideWhenUsed/>
    <w:rsid w:val="004E52D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E52D2"/>
    <w:pPr>
      <w:jc w:val="left"/>
    </w:pPr>
    <w:rPr>
      <w:szCs w:val="22"/>
    </w:rPr>
  </w:style>
  <w:style w:type="character" w:customStyle="1" w:styleId="af1">
    <w:name w:val="コメント文字列 (文字)"/>
    <w:link w:val="af0"/>
    <w:uiPriority w:val="99"/>
    <w:rsid w:val="004E52D2"/>
    <w:rPr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98382C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E43987"/>
    <w:rPr>
      <w:kern w:val="2"/>
      <w:sz w:val="21"/>
      <w:szCs w:val="24"/>
    </w:rPr>
  </w:style>
  <w:style w:type="paragraph" w:styleId="af3">
    <w:name w:val="annotation subject"/>
    <w:basedOn w:val="af0"/>
    <w:next w:val="af0"/>
    <w:link w:val="af4"/>
    <w:semiHidden/>
    <w:unhideWhenUsed/>
    <w:rsid w:val="007451B3"/>
    <w:rPr>
      <w:b/>
      <w:bCs/>
      <w:szCs w:val="24"/>
    </w:rPr>
  </w:style>
  <w:style w:type="character" w:customStyle="1" w:styleId="af4">
    <w:name w:val="コメント内容 (文字)"/>
    <w:basedOn w:val="af1"/>
    <w:link w:val="af3"/>
    <w:semiHidden/>
    <w:rsid w:val="007451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FEAF9-7385-43DB-A857-0CDBFE19F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551EA-5402-4397-B9CD-4C540E31F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7D83E-F930-46C0-B6DA-E48242B4A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EF5810-5B9E-449E-8F4D-76AEAE992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（共架：様式１）</vt:lpstr>
      <vt:lpstr>（共架：様式１）</vt:lpstr>
    </vt:vector>
  </TitlesOfParts>
  <Company>東北電力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（共架：様式１）</dc:title>
  <cp:revision>60</cp:revision>
  <cp:lastPrinted>2020-02-25T01:18:00Z</cp:lastPrinted>
  <dcterms:created xsi:type="dcterms:W3CDTF">2016-04-12T02:59:00Z</dcterms:created>
  <dcterms:modified xsi:type="dcterms:W3CDTF">2024-06-14T06:29:00Z</dcterms:modified>
</cp:coreProperties>
</file>